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3E" w:rsidRPr="00511D3E" w:rsidRDefault="0052722A" w:rsidP="00511D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Honors </w:t>
      </w:r>
      <w:r w:rsidR="00511D3E" w:rsidRPr="00511D3E">
        <w:rPr>
          <w:b/>
          <w:sz w:val="40"/>
          <w:szCs w:val="40"/>
        </w:rPr>
        <w:t>Holocaust Research Project</w:t>
      </w:r>
    </w:p>
    <w:p w:rsidR="00511D3E" w:rsidRDefault="00511D3E" w:rsidP="00511D3E">
      <w:pPr>
        <w:jc w:val="center"/>
      </w:pPr>
      <w:r>
        <w:t>Name________________________________________ Date______________ Period___</w:t>
      </w:r>
    </w:p>
    <w:p w:rsidR="0052722A" w:rsidRDefault="00511D3E" w:rsidP="00511D3E">
      <w:pPr>
        <w:rPr>
          <w:b/>
        </w:rPr>
      </w:pPr>
      <w:r w:rsidRPr="002401DD">
        <w:rPr>
          <w:b/>
        </w:rPr>
        <w:t>Working with your group, you will research ONE of the topics (in Bold) listed below. You will divide the sub</w:t>
      </w:r>
      <w:r w:rsidR="002401DD" w:rsidRPr="002401DD">
        <w:rPr>
          <w:b/>
        </w:rPr>
        <w:t>-</w:t>
      </w:r>
      <w:r w:rsidRPr="002401DD">
        <w:rPr>
          <w:b/>
        </w:rPr>
        <w:t xml:space="preserve">topics within group members. </w:t>
      </w:r>
      <w:r w:rsidR="005B3483">
        <w:rPr>
          <w:b/>
        </w:rPr>
        <w:t>Although you will be given some computer lab time in class,</w:t>
      </w:r>
      <w:r w:rsidR="002401DD" w:rsidRPr="002401DD">
        <w:rPr>
          <w:b/>
        </w:rPr>
        <w:t xml:space="preserve"> you may</w:t>
      </w:r>
      <w:r w:rsidRPr="002401DD">
        <w:rPr>
          <w:b/>
        </w:rPr>
        <w:t xml:space="preserve"> need to conduct some research at home—on your own.</w:t>
      </w:r>
      <w:r w:rsidR="0052722A">
        <w:rPr>
          <w:b/>
        </w:rPr>
        <w:t xml:space="preserve"> Utilize </w:t>
      </w:r>
      <w:proofErr w:type="spellStart"/>
      <w:r w:rsidR="0052722A">
        <w:rPr>
          <w:b/>
        </w:rPr>
        <w:t>noodletools</w:t>
      </w:r>
      <w:proofErr w:type="spellEnd"/>
      <w:r w:rsidR="0052722A">
        <w:rPr>
          <w:b/>
        </w:rPr>
        <w:t xml:space="preserve"> and MJHS databases to conduct research. </w:t>
      </w:r>
    </w:p>
    <w:p w:rsidR="00511D3E" w:rsidRPr="00511D3E" w:rsidRDefault="002401DD" w:rsidP="00511D3E">
      <w:pPr>
        <w:rPr>
          <w:b/>
        </w:rPr>
      </w:pPr>
      <w:bookmarkStart w:id="0" w:name="_GoBack"/>
      <w:bookmarkEnd w:id="0"/>
      <w:r>
        <w:rPr>
          <w:b/>
        </w:rPr>
        <w:t>Your project must</w:t>
      </w:r>
      <w:r w:rsidR="00511D3E" w:rsidRPr="00511D3E">
        <w:rPr>
          <w:b/>
        </w:rPr>
        <w:t xml:space="preserve"> include: </w:t>
      </w:r>
    </w:p>
    <w:p w:rsidR="00511D3E" w:rsidRDefault="002401DD" w:rsidP="002401DD">
      <w:pPr>
        <w:spacing w:after="0" w:line="240" w:lineRule="auto"/>
        <w:ind w:firstLine="720"/>
      </w:pPr>
      <w:r>
        <w:t>-A</w:t>
      </w:r>
      <w:r w:rsidR="00511D3E">
        <w:t xml:space="preserve"> summary of your researched sub-topic (2 Paragraphs 6-8 sentences each)</w:t>
      </w:r>
    </w:p>
    <w:p w:rsidR="001B625F" w:rsidRDefault="002401DD" w:rsidP="001B625F">
      <w:pPr>
        <w:spacing w:after="0" w:line="240" w:lineRule="auto"/>
        <w:ind w:left="720"/>
      </w:pPr>
      <w:r>
        <w:t>-A</w:t>
      </w:r>
      <w:r w:rsidR="00511D3E">
        <w:t xml:space="preserve"> </w:t>
      </w:r>
      <w:r w:rsidR="001B625F">
        <w:t>multi-tiered timeline depicting major events from the following:</w:t>
      </w:r>
    </w:p>
    <w:p w:rsidR="001B625F" w:rsidRPr="000E4CB4" w:rsidRDefault="001B625F" w:rsidP="009617A4">
      <w:pPr>
        <w:spacing w:after="0" w:line="240" w:lineRule="auto"/>
        <w:ind w:left="720"/>
        <w:rPr>
          <w:i/>
        </w:rPr>
      </w:pPr>
      <w:r>
        <w:tab/>
      </w:r>
      <w:r w:rsidR="005B3483">
        <w:t>-</w:t>
      </w:r>
      <w:r w:rsidRPr="000E4CB4">
        <w:rPr>
          <w:i/>
        </w:rPr>
        <w:t>Boy in the Striped Pajamas</w:t>
      </w:r>
      <w:r w:rsidR="005B3483">
        <w:rPr>
          <w:i/>
        </w:rPr>
        <w:t xml:space="preserve"> or Anne Frank and</w:t>
      </w:r>
    </w:p>
    <w:p w:rsidR="001B625F" w:rsidRDefault="001B625F" w:rsidP="001B625F">
      <w:pPr>
        <w:spacing w:after="0" w:line="240" w:lineRule="auto"/>
        <w:ind w:left="720"/>
      </w:pPr>
      <w:r>
        <w:tab/>
      </w:r>
      <w:r w:rsidR="005B3483">
        <w:t>-</w:t>
      </w:r>
      <w:r>
        <w:t>Historical world-wide</w:t>
      </w:r>
      <w:r w:rsidR="005B3483">
        <w:t xml:space="preserve"> events during this time period</w:t>
      </w:r>
    </w:p>
    <w:p w:rsidR="00511D3E" w:rsidRDefault="00511D3E" w:rsidP="001B625F">
      <w:pPr>
        <w:spacing w:after="0" w:line="240" w:lineRule="auto"/>
        <w:ind w:firstLine="720"/>
      </w:pPr>
      <w:r>
        <w:t xml:space="preserve">-A </w:t>
      </w:r>
      <w:r w:rsidR="001B625F">
        <w:t>Power Point/Prezi</w:t>
      </w:r>
    </w:p>
    <w:p w:rsidR="00DF11C0" w:rsidRDefault="00DF11C0" w:rsidP="002401DD">
      <w:pPr>
        <w:spacing w:after="0" w:line="240" w:lineRule="auto"/>
        <w:ind w:firstLine="720"/>
      </w:pPr>
      <w:r>
        <w:t>-A poem that represents your topic (can be created)</w:t>
      </w:r>
    </w:p>
    <w:p w:rsidR="002401DD" w:rsidRDefault="002401DD" w:rsidP="002401DD">
      <w:pPr>
        <w:spacing w:after="0" w:line="240" w:lineRule="auto"/>
        <w:ind w:firstLine="720"/>
      </w:pPr>
      <w:r>
        <w:t>-An oral group presentation (5-8 minutes)</w:t>
      </w:r>
    </w:p>
    <w:p w:rsidR="00DF11C0" w:rsidRDefault="00DF11C0" w:rsidP="00DF11C0">
      <w:pPr>
        <w:spacing w:after="0" w:line="240" w:lineRule="auto"/>
      </w:pPr>
    </w:p>
    <w:p w:rsidR="002401DD" w:rsidRPr="009617A4" w:rsidRDefault="002401DD" w:rsidP="002401DD">
      <w:pPr>
        <w:rPr>
          <w:b/>
        </w:rPr>
      </w:pPr>
      <w:r w:rsidRPr="002401DD">
        <w:rPr>
          <w:b/>
        </w:rPr>
        <w:t>Evaluation:</w:t>
      </w:r>
      <w:r w:rsidR="009617A4">
        <w:rPr>
          <w:b/>
        </w:rPr>
        <w:t xml:space="preserve"> </w:t>
      </w:r>
      <w:r>
        <w:t>A rubric based on the guidel</w:t>
      </w:r>
      <w:r w:rsidR="00DF11C0">
        <w:t>ines above will be provided.</w:t>
      </w:r>
    </w:p>
    <w:p w:rsidR="009617A4" w:rsidRDefault="009617A4" w:rsidP="00511D3E">
      <w:r w:rsidRPr="009617A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EAA22" wp14:editId="4901E0D9">
                <wp:simplePos x="0" y="0"/>
                <wp:positionH relativeFrom="column">
                  <wp:posOffset>2076450</wp:posOffset>
                </wp:positionH>
                <wp:positionV relativeFrom="paragraph">
                  <wp:posOffset>77470</wp:posOffset>
                </wp:positionV>
                <wp:extent cx="2981325" cy="1628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A4" w:rsidRPr="009617A4" w:rsidRDefault="009617A4" w:rsidP="009617A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617A4">
                              <w:rPr>
                                <w:b/>
                                <w:u w:val="single"/>
                              </w:rPr>
                              <w:t>Jews in Pre-War Germany</w:t>
                            </w:r>
                          </w:p>
                          <w:p w:rsidR="009617A4" w:rsidRPr="009617A4" w:rsidRDefault="009617A4" w:rsidP="009617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-Jewish Life in Europe before the Holocaust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-</w:t>
                            </w:r>
                            <w:proofErr w:type="spellStart"/>
                            <w:r>
                              <w:t>Anti-semitism</w:t>
                            </w:r>
                            <w:proofErr w:type="spellEnd"/>
                            <w:proofErr w:type="gramEnd"/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-The Boycott of Jewish Businesses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-The Nuremberg Race Laws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-The “Night of Broken Glass”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-Locating the Victims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6.1pt;width:234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">
                <v:textbox>
                  <w:txbxContent>
                    <w:p w:rsidR="009617A4" w:rsidRPr="009617A4" w:rsidRDefault="009617A4" w:rsidP="009617A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617A4">
                        <w:rPr>
                          <w:b/>
                          <w:u w:val="single"/>
                        </w:rPr>
                        <w:t>Jews in Pre-War Germany</w:t>
                      </w:r>
                    </w:p>
                    <w:p w:rsidR="009617A4" w:rsidRPr="009617A4" w:rsidRDefault="009617A4" w:rsidP="009617A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Jewish Life in Europe before the Holocaust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proofErr w:type="gramStart"/>
                      <w:r>
                        <w:t>-</w:t>
                      </w:r>
                      <w:proofErr w:type="spellStart"/>
                      <w:r>
                        <w:t>Anti-semitism</w:t>
                      </w:r>
                      <w:proofErr w:type="spellEnd"/>
                      <w:proofErr w:type="gramEnd"/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The Boycott of Jewish Businesses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The Nuremberg Race Laws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The “Night of Broken Glass”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Locating the Victims</w:t>
                      </w:r>
                    </w:p>
                  </w:txbxContent>
                </v:textbox>
              </v:shape>
            </w:pict>
          </mc:Fallback>
        </mc:AlternateContent>
      </w:r>
      <w:r w:rsidRPr="009617A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0AA0E" wp14:editId="455898E7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1676400" cy="1457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A4" w:rsidRPr="009617A4" w:rsidRDefault="009617A4" w:rsidP="009617A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617A4">
                              <w:rPr>
                                <w:b/>
                                <w:u w:val="single"/>
                              </w:rPr>
                              <w:t>The Final Solution</w:t>
                            </w:r>
                          </w:p>
                          <w:p w:rsidR="009617A4" w:rsidRPr="009617A4" w:rsidRDefault="009617A4" w:rsidP="009617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-Ghettos in Poland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-Life in the Ghettos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-Mobile Killing Squads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-At the Killing Centers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-Deportations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-Auschwitz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pt;margin-top:4.6pt;width:132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">
                <v:textbox>
                  <w:txbxContent>
                    <w:p w:rsidR="009617A4" w:rsidRPr="009617A4" w:rsidRDefault="009617A4" w:rsidP="009617A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617A4">
                        <w:rPr>
                          <w:b/>
                          <w:u w:val="single"/>
                        </w:rPr>
                        <w:t>The Final Solution</w:t>
                      </w:r>
                    </w:p>
                    <w:p w:rsidR="009617A4" w:rsidRPr="009617A4" w:rsidRDefault="009617A4" w:rsidP="009617A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Ghettos in Poland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Life in the Ghettos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Mobile Killing Squads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At the Killing Centers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Deportations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Auschwitz</w:t>
                      </w:r>
                    </w:p>
                  </w:txbxContent>
                </v:textbox>
              </v:shape>
            </w:pict>
          </mc:Fallback>
        </mc:AlternateContent>
      </w:r>
    </w:p>
    <w:p w:rsidR="009617A4" w:rsidRDefault="009617A4" w:rsidP="00511D3E">
      <w:pPr>
        <w:rPr>
          <w:b/>
          <w:sz w:val="40"/>
          <w:szCs w:val="40"/>
        </w:rPr>
      </w:pPr>
    </w:p>
    <w:p w:rsidR="009617A4" w:rsidRDefault="009617A4" w:rsidP="00511D3E">
      <w:pPr>
        <w:rPr>
          <w:b/>
          <w:sz w:val="40"/>
          <w:szCs w:val="40"/>
        </w:rPr>
      </w:pPr>
    </w:p>
    <w:p w:rsidR="009617A4" w:rsidRDefault="009617A4" w:rsidP="00511D3E">
      <w:pPr>
        <w:rPr>
          <w:b/>
          <w:sz w:val="40"/>
          <w:szCs w:val="40"/>
        </w:rPr>
      </w:pPr>
      <w:r w:rsidRPr="009617A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05874" wp14:editId="2DBE45BD">
                <wp:simplePos x="0" y="0"/>
                <wp:positionH relativeFrom="column">
                  <wp:posOffset>152400</wp:posOffset>
                </wp:positionH>
                <wp:positionV relativeFrom="paragraph">
                  <wp:posOffset>393700</wp:posOffset>
                </wp:positionV>
                <wp:extent cx="1600200" cy="1403985"/>
                <wp:effectExtent l="0" t="0" r="1905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A4" w:rsidRPr="009617A4" w:rsidRDefault="009617A4" w:rsidP="009617A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617A4">
                              <w:rPr>
                                <w:b/>
                                <w:u w:val="single"/>
                              </w:rPr>
                              <w:t>Nazi Camp System</w:t>
                            </w:r>
                          </w:p>
                          <w:p w:rsidR="009617A4" w:rsidRDefault="009617A4" w:rsidP="009617A4">
                            <w:pPr>
                              <w:spacing w:after="0"/>
                            </w:pPr>
                            <w:r>
                              <w:t>-Prisoners of the Camps</w:t>
                            </w:r>
                          </w:p>
                          <w:p w:rsidR="009617A4" w:rsidRDefault="009617A4" w:rsidP="009617A4">
                            <w:pPr>
                              <w:spacing w:after="0"/>
                            </w:pPr>
                            <w:r>
                              <w:t>-“Enemies of the State”</w:t>
                            </w:r>
                          </w:p>
                          <w:p w:rsidR="009617A4" w:rsidRDefault="009617A4" w:rsidP="009617A4">
                            <w:pPr>
                              <w:spacing w:after="0"/>
                            </w:pPr>
                            <w:r>
                              <w:t>-Forced Labor</w:t>
                            </w:r>
                          </w:p>
                          <w:p w:rsidR="009617A4" w:rsidRDefault="009617A4" w:rsidP="009617A4">
                            <w:pPr>
                              <w:spacing w:after="0"/>
                            </w:pPr>
                            <w:r>
                              <w:t>-Death Marches</w:t>
                            </w:r>
                          </w:p>
                          <w:p w:rsidR="009617A4" w:rsidRDefault="009617A4" w:rsidP="009617A4">
                            <w:pPr>
                              <w:spacing w:after="0"/>
                            </w:pPr>
                            <w:r>
                              <w:t>-Liberation</w:t>
                            </w:r>
                          </w:p>
                          <w:p w:rsidR="009617A4" w:rsidRDefault="009617A4" w:rsidP="009617A4">
                            <w:pPr>
                              <w:spacing w:after="0"/>
                            </w:pPr>
                            <w:r>
                              <w:t>-The Survivors</w:t>
                            </w:r>
                          </w:p>
                          <w:p w:rsidR="009617A4" w:rsidRDefault="009617A4" w:rsidP="009617A4">
                            <w:pPr>
                              <w:spacing w:after="0"/>
                            </w:pPr>
                            <w:r>
                              <w:t>-The Nuremberg Trials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31pt;width:12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">
                <v:textbox style="mso-fit-shape-to-text:t">
                  <w:txbxContent>
                    <w:p w:rsidR="009617A4" w:rsidRPr="009617A4" w:rsidRDefault="009617A4" w:rsidP="009617A4">
                      <w:pPr>
                        <w:rPr>
                          <w:b/>
                          <w:u w:val="single"/>
                        </w:rPr>
                      </w:pPr>
                      <w:r w:rsidRPr="009617A4">
                        <w:rPr>
                          <w:b/>
                          <w:u w:val="single"/>
                        </w:rPr>
                        <w:t>Nazi Camp System</w:t>
                      </w:r>
                    </w:p>
                    <w:p w:rsidR="009617A4" w:rsidRDefault="009617A4" w:rsidP="009617A4">
                      <w:pPr>
                        <w:spacing w:after="0"/>
                      </w:pPr>
                      <w:r>
                        <w:t>-</w:t>
                      </w:r>
                      <w:r>
                        <w:t>Prisoners of the Camps</w:t>
                      </w:r>
                    </w:p>
                    <w:p w:rsidR="009617A4" w:rsidRDefault="009617A4" w:rsidP="009617A4">
                      <w:pPr>
                        <w:spacing w:after="0"/>
                      </w:pPr>
                      <w:r>
                        <w:t>-</w:t>
                      </w:r>
                      <w:r>
                        <w:t>“Enemies of the State”</w:t>
                      </w:r>
                    </w:p>
                    <w:p w:rsidR="009617A4" w:rsidRDefault="009617A4" w:rsidP="009617A4">
                      <w:pPr>
                        <w:spacing w:after="0"/>
                      </w:pPr>
                      <w:r>
                        <w:t>-</w:t>
                      </w:r>
                      <w:r>
                        <w:t>Forced Labor</w:t>
                      </w:r>
                    </w:p>
                    <w:p w:rsidR="009617A4" w:rsidRDefault="009617A4" w:rsidP="009617A4">
                      <w:pPr>
                        <w:spacing w:after="0"/>
                      </w:pPr>
                      <w:r>
                        <w:t>-</w:t>
                      </w:r>
                      <w:r>
                        <w:t>Death Marches</w:t>
                      </w:r>
                    </w:p>
                    <w:p w:rsidR="009617A4" w:rsidRDefault="009617A4" w:rsidP="009617A4">
                      <w:pPr>
                        <w:spacing w:after="0"/>
                      </w:pPr>
                      <w:r>
                        <w:t>-</w:t>
                      </w:r>
                      <w:r>
                        <w:t>Liberation</w:t>
                      </w:r>
                    </w:p>
                    <w:p w:rsidR="009617A4" w:rsidRDefault="009617A4" w:rsidP="009617A4">
                      <w:pPr>
                        <w:spacing w:after="0"/>
                      </w:pPr>
                      <w:r>
                        <w:t>-</w:t>
                      </w:r>
                      <w:r>
                        <w:t>The Survivors</w:t>
                      </w:r>
                    </w:p>
                    <w:p w:rsidR="009617A4" w:rsidRDefault="009617A4" w:rsidP="009617A4">
                      <w:pPr>
                        <w:spacing w:after="0"/>
                      </w:pPr>
                      <w:r>
                        <w:t>-</w:t>
                      </w:r>
                      <w:r>
                        <w:t>The Nuremberg Trials</w:t>
                      </w:r>
                    </w:p>
                  </w:txbxContent>
                </v:textbox>
              </v:shape>
            </w:pict>
          </mc:Fallback>
        </mc:AlternateContent>
      </w:r>
    </w:p>
    <w:p w:rsidR="009617A4" w:rsidRDefault="009617A4" w:rsidP="00511D3E">
      <w:pPr>
        <w:rPr>
          <w:b/>
          <w:sz w:val="40"/>
          <w:szCs w:val="40"/>
        </w:rPr>
      </w:pPr>
      <w:r w:rsidRPr="009617A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83F97" wp14:editId="46FC499D">
                <wp:simplePos x="0" y="0"/>
                <wp:positionH relativeFrom="column">
                  <wp:posOffset>4257675</wp:posOffset>
                </wp:positionH>
                <wp:positionV relativeFrom="paragraph">
                  <wp:posOffset>208915</wp:posOffset>
                </wp:positionV>
                <wp:extent cx="2133600" cy="177736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A4" w:rsidRPr="009617A4" w:rsidRDefault="009617A4" w:rsidP="009617A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617A4">
                              <w:rPr>
                                <w:b/>
                                <w:u w:val="single"/>
                              </w:rPr>
                              <w:t>Nazi Rule</w:t>
                            </w:r>
                          </w:p>
                          <w:p w:rsidR="009617A4" w:rsidRPr="009617A4" w:rsidRDefault="009617A4" w:rsidP="009617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-Hitler Comes to Power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-The Nazi Terror Begins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-SS Police State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-Nazi Propaganda and Censorship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-Nazi Racism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-World War II in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5.25pt;margin-top:16.45pt;width:168pt;height:1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">
                <v:textbox>
                  <w:txbxContent>
                    <w:p w:rsidR="009617A4" w:rsidRPr="009617A4" w:rsidRDefault="009617A4" w:rsidP="009617A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617A4">
                        <w:rPr>
                          <w:b/>
                          <w:u w:val="single"/>
                        </w:rPr>
                        <w:t>Nazi Rule</w:t>
                      </w:r>
                    </w:p>
                    <w:p w:rsidR="009617A4" w:rsidRPr="009617A4" w:rsidRDefault="009617A4" w:rsidP="009617A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Hitler Comes to Power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The Nazi Terror Begins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SS Police State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Nazi Propaganda and Censorship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Nazi Racism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World War II in Europe</w:t>
                      </w:r>
                    </w:p>
                  </w:txbxContent>
                </v:textbox>
              </v:shape>
            </w:pict>
          </mc:Fallback>
        </mc:AlternateContent>
      </w:r>
      <w:r w:rsidRPr="009617A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2B3CA" wp14:editId="64F82ADE">
                <wp:simplePos x="0" y="0"/>
                <wp:positionH relativeFrom="column">
                  <wp:posOffset>2000250</wp:posOffset>
                </wp:positionH>
                <wp:positionV relativeFrom="paragraph">
                  <wp:posOffset>227330</wp:posOffset>
                </wp:positionV>
                <wp:extent cx="2000250" cy="1628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A4" w:rsidRPr="009617A4" w:rsidRDefault="009617A4" w:rsidP="009617A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617A4">
                              <w:rPr>
                                <w:b/>
                                <w:u w:val="single"/>
                              </w:rPr>
                              <w:t>Rescue and Resistance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-Rescue in Denmark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-Jewish Partisans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-The Warsaw Ghetto Uprising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-Killing Center Revolts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-The War Refugee Board</w:t>
                            </w:r>
                          </w:p>
                          <w:p w:rsidR="009617A4" w:rsidRDefault="009617A4" w:rsidP="009617A4">
                            <w:pPr>
                              <w:spacing w:after="0" w:line="240" w:lineRule="auto"/>
                            </w:pPr>
                            <w:r>
                              <w:t>-Resistance inside 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7.5pt;margin-top:17.9pt;width:157.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">
                <v:textbox>
                  <w:txbxContent>
                    <w:p w:rsidR="009617A4" w:rsidRPr="009617A4" w:rsidRDefault="009617A4" w:rsidP="009617A4">
                      <w:pPr>
                        <w:rPr>
                          <w:b/>
                          <w:u w:val="single"/>
                        </w:rPr>
                      </w:pPr>
                      <w:r w:rsidRPr="009617A4">
                        <w:rPr>
                          <w:b/>
                          <w:u w:val="single"/>
                        </w:rPr>
                        <w:t>Rescue and Resistance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Rescue in Denmark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Jewish Partisans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The Warsaw Ghetto Uprising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Killing Center Revolts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The War Refugee Board</w:t>
                      </w:r>
                    </w:p>
                    <w:p w:rsidR="009617A4" w:rsidRDefault="009617A4" w:rsidP="009617A4">
                      <w:pPr>
                        <w:spacing w:after="0" w:line="240" w:lineRule="auto"/>
                      </w:pPr>
                      <w:r>
                        <w:t>-</w:t>
                      </w:r>
                      <w:r>
                        <w:t>Resistance inside Germany</w:t>
                      </w:r>
                    </w:p>
                  </w:txbxContent>
                </v:textbox>
              </v:shape>
            </w:pict>
          </mc:Fallback>
        </mc:AlternateContent>
      </w:r>
    </w:p>
    <w:p w:rsidR="009617A4" w:rsidRDefault="009617A4" w:rsidP="00511D3E">
      <w:pPr>
        <w:rPr>
          <w:b/>
          <w:sz w:val="40"/>
          <w:szCs w:val="40"/>
        </w:rPr>
      </w:pPr>
    </w:p>
    <w:p w:rsidR="00511D3E" w:rsidRDefault="00511D3E" w:rsidP="009617A4">
      <w:pPr>
        <w:spacing w:after="0"/>
      </w:pPr>
    </w:p>
    <w:p w:rsidR="00511D3E" w:rsidRDefault="00511D3E" w:rsidP="00511D3E">
      <w:pPr>
        <w:spacing w:after="0"/>
      </w:pPr>
    </w:p>
    <w:p w:rsidR="006F695D" w:rsidRDefault="006F695D" w:rsidP="009617A4"/>
    <w:p w:rsidR="006F695D" w:rsidRPr="006F695D" w:rsidRDefault="006F695D" w:rsidP="006F695D"/>
    <w:p w:rsidR="006F695D" w:rsidRPr="006F695D" w:rsidRDefault="006F695D" w:rsidP="006F695D"/>
    <w:p w:rsidR="009617A4" w:rsidRPr="006F695D" w:rsidRDefault="005B3483" w:rsidP="006F695D">
      <w:pPr>
        <w:tabs>
          <w:tab w:val="left" w:pos="1050"/>
        </w:tabs>
      </w:pPr>
      <w:r>
        <w:tab/>
        <w:t>Due Date: Presentations will occur on March 17</w:t>
      </w:r>
      <w:r w:rsidRPr="005B3483">
        <w:rPr>
          <w:vertAlign w:val="superscript"/>
        </w:rPr>
        <w:t>th</w:t>
      </w:r>
      <w:r>
        <w:t>!</w:t>
      </w:r>
    </w:p>
    <w:sectPr w:rsidR="009617A4" w:rsidRPr="006F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3E"/>
    <w:rsid w:val="000E35A4"/>
    <w:rsid w:val="000E4CB4"/>
    <w:rsid w:val="001B625F"/>
    <w:rsid w:val="002401DD"/>
    <w:rsid w:val="00511D3E"/>
    <w:rsid w:val="0052722A"/>
    <w:rsid w:val="005B3483"/>
    <w:rsid w:val="006F695D"/>
    <w:rsid w:val="007C43EF"/>
    <w:rsid w:val="009617A4"/>
    <w:rsid w:val="00D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Euclid-Lyndhurst Schools</dc:creator>
  <cp:lastModifiedBy>South Euclid-Lyndhurst Schools</cp:lastModifiedBy>
  <cp:revision>2</cp:revision>
  <cp:lastPrinted>2016-03-11T12:40:00Z</cp:lastPrinted>
  <dcterms:created xsi:type="dcterms:W3CDTF">2016-03-14T12:33:00Z</dcterms:created>
  <dcterms:modified xsi:type="dcterms:W3CDTF">2016-03-14T12:33:00Z</dcterms:modified>
</cp:coreProperties>
</file>